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第一标段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lang w:val="en-US" w:eastAsia="zh-CN"/>
        </w:rPr>
        <w:t>平</w:t>
      </w:r>
      <w:r>
        <w:rPr>
          <w:rFonts w:hint="eastAsia"/>
          <w:b/>
          <w:bCs/>
          <w:lang w:val="en-US" w:eastAsia="zh-CN"/>
        </w:rPr>
        <w:t>顶山市秋实建安装饰有限公司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944870" cy="66960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br w:type="textWrapping"/>
      </w:r>
    </w:p>
    <w:p/>
    <w:p>
      <w:r>
        <w:br w:type="textWrapping"/>
      </w:r>
    </w:p>
    <w:p>
      <w:r>
        <w:br w:type="page"/>
      </w:r>
    </w:p>
    <w:p>
      <w:pPr>
        <w:rPr>
          <w:rFonts w:hint="eastAsia"/>
          <w:b/>
          <w:bCs/>
        </w:rPr>
      </w:pPr>
      <w:r>
        <w:rPr>
          <w:b/>
          <w:bCs/>
        </w:rPr>
        <w:t>第二标段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中远融通工程咨询有限公司 </w:t>
      </w:r>
    </w:p>
    <w:p/>
    <w:p/>
    <w:p>
      <w:r>
        <w:drawing>
          <wp:inline distT="0" distB="0" distL="114300" distR="114300">
            <wp:extent cx="5713730" cy="6614160"/>
            <wp:effectExtent l="0" t="0" r="127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GVlY2NiOWM4MWE4MTdhMThiN2JjOTY0MWEzZGUifQ=="/>
  </w:docVars>
  <w:rsids>
    <w:rsidRoot w:val="002C62EF"/>
    <w:rsid w:val="00192408"/>
    <w:rsid w:val="00205176"/>
    <w:rsid w:val="00297009"/>
    <w:rsid w:val="002C62EF"/>
    <w:rsid w:val="00BB0F03"/>
    <w:rsid w:val="00E72C27"/>
    <w:rsid w:val="00E7434D"/>
    <w:rsid w:val="00F11907"/>
    <w:rsid w:val="71A36B88"/>
    <w:rsid w:val="78C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</Words>
  <Characters>35</Characters>
  <Lines>1</Lines>
  <Paragraphs>1</Paragraphs>
  <TotalTime>16</TotalTime>
  <ScaleCrop>false</ScaleCrop>
  <LinksUpToDate>false</LinksUpToDate>
  <CharactersWithSpaces>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2023-05-16T07:47:00Z</dcterms:created>
  <dc:creator>驰远工程管理有限公司:驰远工程管理有限公司</dc:creator>
  <cp:lastModifiedBy>河南昊之伟建设工程管理有限公司:任曙阳</cp:lastModifiedBy>
  <dcterms:modified xsi:type="dcterms:W3CDTF">2023-12-29T03:30:43Z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B3D7BE7619CA4EFD900FF3915B07F284_12</vt:lpwstr>
  </property>
</Properties>
</file>