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0993">
      <w:pPr>
        <w:spacing w:line="312" w:lineRule="auto"/>
        <w:ind w:right="105"/>
        <w:jc w:val="center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河南工业职业技术学院设备更新-智能制造工程技术中心九期(五轴立式加工中心)项目中标结果公告</w:t>
      </w:r>
    </w:p>
    <w:p w14:paraId="512AD4E0">
      <w:pPr>
        <w:spacing w:line="27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一、项目基本情况</w:t>
      </w:r>
    </w:p>
    <w:p w14:paraId="6EC7F7CB">
      <w:pPr>
        <w:spacing w:line="276" w:lineRule="auto"/>
        <w:ind w:firstLine="424" w:firstLineChars="177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豫财招标采购-2025-1365</w:t>
      </w:r>
    </w:p>
    <w:p w14:paraId="079B0E5E">
      <w:pPr>
        <w:spacing w:line="276" w:lineRule="auto"/>
        <w:ind w:firstLine="424" w:firstLineChars="177"/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河南工业职业技术学院设备更新-智能制造工程技术中心九期(五轴立式加工中心)</w:t>
      </w:r>
    </w:p>
    <w:p w14:paraId="254369E5">
      <w:pPr>
        <w:spacing w:line="276" w:lineRule="auto"/>
        <w:ind w:firstLine="424" w:firstLineChars="1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06DCBA65">
      <w:pPr>
        <w:spacing w:line="276" w:lineRule="auto"/>
        <w:ind w:firstLine="424" w:firstLineChars="177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公告发布日期：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2025年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日</w:t>
      </w:r>
    </w:p>
    <w:p w14:paraId="541F081F">
      <w:pPr>
        <w:spacing w:line="276" w:lineRule="auto"/>
        <w:ind w:firstLine="424" w:firstLineChars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5、评审日期：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2025年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日</w:t>
      </w:r>
    </w:p>
    <w:p w14:paraId="56692C72">
      <w:pPr>
        <w:spacing w:line="276" w:lineRule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中标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情况</w:t>
      </w:r>
    </w:p>
    <w:tbl>
      <w:tblPr>
        <w:tblStyle w:val="8"/>
        <w:tblW w:w="4998" w:type="pct"/>
        <w:tblCellSpacing w:w="0" w:type="dxa"/>
        <w:tblInd w:w="0" w:type="dxa"/>
        <w:tblBorders>
          <w:top w:val="none" w:color="auto" w:sz="0" w:space="0"/>
          <w:left w:val="single" w:color="333333" w:sz="6" w:space="0"/>
          <w:bottom w:val="single" w:color="333333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628"/>
        <w:gridCol w:w="1515"/>
        <w:gridCol w:w="1822"/>
        <w:gridCol w:w="909"/>
        <w:gridCol w:w="599"/>
        <w:gridCol w:w="615"/>
      </w:tblGrid>
      <w:tr w14:paraId="7ECD21E6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CellSpacing w:w="0" w:type="dxa"/>
        </w:trPr>
        <w:tc>
          <w:tcPr>
            <w:tcW w:w="867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1F50658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  <w:t>包号</w:t>
            </w:r>
          </w:p>
        </w:tc>
        <w:tc>
          <w:tcPr>
            <w:tcW w:w="949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6602D95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  <w:t>采购内容</w:t>
            </w:r>
          </w:p>
        </w:tc>
        <w:tc>
          <w:tcPr>
            <w:tcW w:w="883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64E3342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</w:rPr>
              <w:t>人名称</w:t>
            </w:r>
          </w:p>
        </w:tc>
        <w:tc>
          <w:tcPr>
            <w:tcW w:w="1062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30D6ADC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530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0DDAAC7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 w:themeColor="text1"/>
                <w:sz w:val="24"/>
                <w:szCs w:val="24"/>
              </w:rPr>
              <w:t>金额</w:t>
            </w:r>
          </w:p>
        </w:tc>
        <w:tc>
          <w:tcPr>
            <w:tcW w:w="348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5363877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  <w:t>单位</w:t>
            </w:r>
          </w:p>
        </w:tc>
        <w:tc>
          <w:tcPr>
            <w:tcW w:w="358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16002B00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/>
              </w:rPr>
              <w:t>备注信息</w:t>
            </w:r>
          </w:p>
        </w:tc>
      </w:tr>
      <w:tr w14:paraId="539D3E5B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" w:type="pct"/>
            <w:vMerge w:val="restar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253B812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lang w:val="en-US" w:eastAsia="zh-CN"/>
              </w:rPr>
              <w:t>豫财招标采购-2025-1365</w:t>
            </w: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  <w:t>-1</w:t>
            </w:r>
          </w:p>
        </w:tc>
        <w:tc>
          <w:tcPr>
            <w:tcW w:w="949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20C9C816">
            <w:pPr>
              <w:spacing w:line="276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河南工业职业技术学院设备更新-智能制造工程技术中心九期(五轴立式加工中心)</w:t>
            </w:r>
          </w:p>
        </w:tc>
        <w:tc>
          <w:tcPr>
            <w:tcW w:w="883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42850F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武汉华中数控 </w:t>
            </w:r>
          </w:p>
          <w:p w14:paraId="4C1214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股份有限公司</w:t>
            </w:r>
          </w:p>
          <w:p w14:paraId="6FC127ED">
            <w:pPr>
              <w:spacing w:line="276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105FCD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武汉市东湖开发区华工科技园</w:t>
            </w:r>
          </w:p>
          <w:p w14:paraId="6F792D8B">
            <w:pPr>
              <w:spacing w:line="276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6B2EEF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3678000</w:t>
            </w:r>
          </w:p>
          <w:p w14:paraId="41A14610">
            <w:pPr>
              <w:spacing w:line="276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8" w:type="pc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7D9DCB3D">
            <w:pPr>
              <w:spacing w:line="276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358" w:type="pct"/>
            <w:vMerge w:val="restart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17B950B6">
            <w:pPr>
              <w:spacing w:line="276" w:lineRule="auto"/>
              <w:jc w:val="center"/>
              <w:rPr>
                <w:rFonts w:hint="default" w:ascii="宋体" w:hAnsi="宋体" w:eastAsia="宋体" w:cs="宋体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  <w:t>评审</w:t>
            </w: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  <w:t>得分：</w:t>
            </w:r>
            <w:r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  <w:lang w:val="en-US" w:eastAsia="zh-CN"/>
              </w:rPr>
              <w:t>92.3</w:t>
            </w:r>
          </w:p>
          <w:p w14:paraId="2A5E8A3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</w:p>
        </w:tc>
      </w:tr>
      <w:tr w14:paraId="633E696C">
        <w:tblPrEx>
          <w:tblBorders>
            <w:top w:val="none" w:color="auto" w:sz="0" w:space="0"/>
            <w:left w:val="single" w:color="333333" w:sz="6" w:space="0"/>
            <w:bottom w:val="single" w:color="333333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7" w:type="pct"/>
            <w:vMerge w:val="continue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p w14:paraId="2FDBAE5C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</w:p>
        </w:tc>
        <w:tc>
          <w:tcPr>
            <w:tcW w:w="3773" w:type="pct"/>
            <w:gridSpan w:val="5"/>
            <w:tcBorders>
              <w:top w:val="single" w:color="333333" w:sz="6" w:space="0"/>
              <w:right w:val="single" w:color="333333" w:sz="6" w:space="0"/>
            </w:tcBorders>
            <w:vAlign w:val="center"/>
          </w:tcPr>
          <w:tbl>
            <w:tblPr>
              <w:tblStyle w:val="8"/>
              <w:tblW w:w="4900" w:type="pct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0"/>
              <w:gridCol w:w="1224"/>
              <w:gridCol w:w="1224"/>
              <w:gridCol w:w="1224"/>
              <w:gridCol w:w="908"/>
              <w:gridCol w:w="1224"/>
            </w:tblGrid>
            <w:tr w14:paraId="6F57AF49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5" w:hRule="atLeast"/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138C333B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28F737C2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0365801E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品牌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3D26506A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规格型号</w:t>
                  </w:r>
                </w:p>
              </w:tc>
              <w:tc>
                <w:tcPr>
                  <w:tcW w:w="75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155C9E34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000" w:type="pct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noWrap/>
                  <w:vAlign w:val="center"/>
                </w:tcPr>
                <w:p w14:paraId="04415D5B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单价</w:t>
                  </w:r>
                </w:p>
              </w:tc>
            </w:tr>
            <w:tr w14:paraId="06E1F5A5"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0A34D853">
                  <w:pPr>
                    <w:spacing w:line="276" w:lineRule="auto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32199342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五轴立式加工中心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25B52064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华中数</w:t>
                  </w:r>
                </w:p>
                <w:p w14:paraId="6B6D413B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控</w:t>
                  </w:r>
                </w:p>
                <w:p w14:paraId="114427D6">
                  <w:pPr>
                    <w:spacing w:line="276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131C0C7E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HMC-</w:t>
                  </w:r>
                </w:p>
                <w:p w14:paraId="224A409B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200i/5b</w:t>
                  </w:r>
                </w:p>
                <w:p w14:paraId="63BD9B08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58BC3B4F">
                  <w:pPr>
                    <w:spacing w:line="276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dotted" w:color="DDDDDD" w:sz="6" w:space="0"/>
                    <w:left w:val="dotted" w:color="DDDDDD" w:sz="6" w:space="0"/>
                    <w:bottom w:val="dotted" w:color="DDDDDD" w:sz="6" w:space="0"/>
                    <w:right w:val="dotted" w:color="DDDDDD" w:sz="6" w:space="0"/>
                  </w:tcBorders>
                  <w:vAlign w:val="center"/>
                </w:tcPr>
                <w:p w14:paraId="66AE61EA">
                  <w:pPr>
                    <w:spacing w:line="276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613000元</w:t>
                  </w:r>
                </w:p>
              </w:tc>
            </w:tr>
          </w:tbl>
          <w:p w14:paraId="37EB5CAF">
            <w:pPr>
              <w:spacing w:line="276" w:lineRule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8" w:type="pct"/>
            <w:vMerge w:val="continue"/>
            <w:tcBorders>
              <w:right w:val="single" w:color="333333" w:sz="6" w:space="0"/>
            </w:tcBorders>
            <w:vAlign w:val="center"/>
          </w:tcPr>
          <w:p w14:paraId="5461A01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Cs/>
                <w:snapToGrid w:val="0"/>
                <w:sz w:val="24"/>
                <w:szCs w:val="24"/>
              </w:rPr>
            </w:pPr>
          </w:p>
        </w:tc>
      </w:tr>
    </w:tbl>
    <w:p w14:paraId="4F2F0EF3">
      <w:pPr>
        <w:spacing w:line="276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三、评审专家名单：</w:t>
      </w:r>
    </w:p>
    <w:p w14:paraId="21C54C4B">
      <w:pPr>
        <w:spacing w:line="276" w:lineRule="auto"/>
        <w:ind w:left="420" w:left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  <w:lang w:val="en-US" w:eastAsia="zh-CN"/>
        </w:rPr>
        <w:t>洪涛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（组长）、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val="en-US" w:eastAsia="zh-CN"/>
        </w:rPr>
        <w:t>刘森、杨玉珍、贺颖、曹辉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（采购人代表）</w:t>
      </w:r>
    </w:p>
    <w:p w14:paraId="0837CC6B">
      <w:pPr>
        <w:spacing w:line="276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四、代理服务收费标准及金额收费标准：</w:t>
      </w:r>
    </w:p>
    <w:p w14:paraId="6FB53874">
      <w:pPr>
        <w:spacing w:line="276" w:lineRule="auto"/>
        <w:ind w:left="420" w:left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收费标准：参照河南省招标投标协会豫招协【2023】002号文件标准规定由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eastAsia="zh-CN"/>
        </w:rPr>
        <w:t>中标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供应商向采购代理公司支付招标代理服务费。</w:t>
      </w:r>
    </w:p>
    <w:p w14:paraId="5142651B">
      <w:pPr>
        <w:spacing w:line="276" w:lineRule="auto"/>
        <w:ind w:left="420" w:left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收费金额：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51800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元。</w:t>
      </w:r>
    </w:p>
    <w:p w14:paraId="0C4F25ED">
      <w:pPr>
        <w:spacing w:line="276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五、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eastAsia="zh-CN"/>
        </w:rPr>
        <w:t>中标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公告发布的媒介及公告期限</w:t>
      </w:r>
    </w:p>
    <w:p w14:paraId="5B2B781A">
      <w:pPr>
        <w:spacing w:line="276" w:lineRule="auto"/>
        <w:ind w:firstLine="480" w:firstLine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本次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eastAsia="zh-CN"/>
        </w:rPr>
        <w:t>中标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公告在《河南省政府采购网》、《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val="en-US" w:eastAsia="zh-CN"/>
        </w:rPr>
        <w:t>南阳市</w:t>
      </w:r>
      <w:bookmarkStart w:id="4" w:name="_GoBack"/>
      <w:bookmarkEnd w:id="4"/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公共资源交易中心网》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《河南工业职业技术学院招标与采购管理平台》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上发布,公告期限为1个工作日。</w:t>
      </w:r>
    </w:p>
    <w:p w14:paraId="2F0D8678">
      <w:pPr>
        <w:spacing w:line="276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六、其他补充事宜</w:t>
      </w:r>
    </w:p>
    <w:p w14:paraId="37FA3C34">
      <w:pPr>
        <w:spacing w:line="276" w:lineRule="auto"/>
        <w:ind w:firstLine="480" w:firstLineChars="200"/>
        <w:rPr>
          <w:rFonts w:hint="default" w:ascii="宋体" w:hAnsi="宋体" w:eastAsia="宋体" w:cs="宋体"/>
          <w:bCs/>
          <w:snapToGrid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  <w:lang w:val="en-US" w:eastAsia="zh-CN"/>
        </w:rPr>
        <w:t>各有关当事人如对结果有异议，可在公</w:t>
      </w: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告期结束之日起七个工作日内，按照采购文件规定的方式提交质疑</w:t>
      </w:r>
      <w:r>
        <w:rPr>
          <w:rFonts w:hint="eastAsia" w:ascii="宋体" w:hAnsi="宋体" w:eastAsia="宋体" w:cs="宋体"/>
          <w:bCs/>
          <w:snapToGrid w:val="0"/>
          <w:sz w:val="24"/>
          <w:szCs w:val="24"/>
          <w:lang w:val="en-US" w:eastAsia="zh-CN"/>
        </w:rPr>
        <w:t>函，逾期提交质疑函将不予受理。</w:t>
      </w:r>
    </w:p>
    <w:p w14:paraId="5C5BD3A6">
      <w:pPr>
        <w:spacing w:line="276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七、凡对本次公告内容提出询问，请按以下方式联系</w:t>
      </w:r>
    </w:p>
    <w:p w14:paraId="3244F7A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1.采购人信息</w:t>
      </w:r>
    </w:p>
    <w:p w14:paraId="4229B5EB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名称：河南工业职业技术学院</w:t>
      </w:r>
    </w:p>
    <w:p w14:paraId="0423F05C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地址：河南省南阳市杜诗路1666号</w:t>
      </w:r>
    </w:p>
    <w:p w14:paraId="0280C8DB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联系人：郭老师 冯老师</w:t>
      </w:r>
    </w:p>
    <w:p w14:paraId="0A2A1A7C">
      <w:p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电话：0377-83663603</w:t>
      </w:r>
    </w:p>
    <w:p w14:paraId="6C53635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2.采购代理机构信息</w:t>
      </w:r>
    </w:p>
    <w:p w14:paraId="2421F0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名称：河南省国贸招标有限公司</w:t>
      </w:r>
    </w:p>
    <w:p w14:paraId="2D6B868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地址：郑州市农业路72号国际企业中心B座三楼</w:t>
      </w:r>
    </w:p>
    <w:p w14:paraId="7DF99FB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联系人：倪涛、肖鹏、全乐 </w:t>
      </w:r>
    </w:p>
    <w:p w14:paraId="3EB6F10B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电话：0371-69131983</w:t>
      </w:r>
    </w:p>
    <w:p w14:paraId="7332F2A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0" w:name="_Toc28359098"/>
      <w:bookmarkStart w:id="1" w:name="_Toc35393639"/>
      <w:bookmarkStart w:id="2" w:name="_Toc28359021"/>
      <w:bookmarkStart w:id="3" w:name="_Toc35393808"/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3、项目联系方式</w:t>
      </w:r>
      <w:bookmarkEnd w:id="0"/>
      <w:bookmarkEnd w:id="1"/>
      <w:bookmarkEnd w:id="2"/>
      <w:bookmarkEnd w:id="3"/>
    </w:p>
    <w:p w14:paraId="4945545D">
      <w:pPr>
        <w:pStyle w:val="3"/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项目联系人：郭老师、倪涛</w:t>
      </w:r>
    </w:p>
    <w:p w14:paraId="1FCA774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电话：0377-83663603、0371-69131983</w:t>
      </w:r>
    </w:p>
    <w:p w14:paraId="0B1B4912">
      <w:pPr>
        <w:spacing w:line="276" w:lineRule="auto"/>
        <w:jc w:val="right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 xml:space="preserve">　　                                  </w:t>
      </w:r>
    </w:p>
    <w:p w14:paraId="6389B673">
      <w:pPr>
        <w:spacing w:line="276" w:lineRule="auto"/>
        <w:jc w:val="right"/>
        <w:rPr>
          <w:rFonts w:hint="eastAsia" w:ascii="宋体" w:hAnsi="宋体" w:eastAsia="宋体" w:cs="宋体"/>
          <w:bCs/>
          <w:snapToGrid w:val="0"/>
          <w:sz w:val="24"/>
          <w:szCs w:val="24"/>
        </w:rPr>
      </w:pPr>
    </w:p>
    <w:p w14:paraId="170362F2">
      <w:pPr>
        <w:spacing w:line="276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附件：采购文件</w:t>
      </w:r>
    </w:p>
    <w:p w14:paraId="225E9372">
      <w:pPr>
        <w:spacing w:line="360" w:lineRule="auto"/>
        <w:rPr>
          <w:rFonts w:hint="eastAsia" w:ascii="宋体" w:hAnsi="宋体" w:eastAsia="宋体" w:cs="宋体"/>
          <w:bCs/>
          <w:snapToGrid w:val="0"/>
          <w:sz w:val="24"/>
          <w:szCs w:val="24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A2ZGNkNWNhZmYwZTA4YzU3ZTU0ZTA1NGI0MDdkYzMifQ=="/>
  </w:docVars>
  <w:rsids>
    <w:rsidRoot w:val="002F7D5B"/>
    <w:rsid w:val="000163E1"/>
    <w:rsid w:val="00021A18"/>
    <w:rsid w:val="00043144"/>
    <w:rsid w:val="000551B0"/>
    <w:rsid w:val="000555AF"/>
    <w:rsid w:val="00077825"/>
    <w:rsid w:val="000C42A2"/>
    <w:rsid w:val="001339FD"/>
    <w:rsid w:val="0015532C"/>
    <w:rsid w:val="00164B5B"/>
    <w:rsid w:val="00170259"/>
    <w:rsid w:val="00177257"/>
    <w:rsid w:val="00181CEB"/>
    <w:rsid w:val="001955D9"/>
    <w:rsid w:val="001B6ADC"/>
    <w:rsid w:val="001D489E"/>
    <w:rsid w:val="0020688C"/>
    <w:rsid w:val="00207718"/>
    <w:rsid w:val="002122E0"/>
    <w:rsid w:val="0023585F"/>
    <w:rsid w:val="00241C83"/>
    <w:rsid w:val="00282AEA"/>
    <w:rsid w:val="0028499F"/>
    <w:rsid w:val="002A09C7"/>
    <w:rsid w:val="002A15AB"/>
    <w:rsid w:val="002B7BB2"/>
    <w:rsid w:val="002F7D5B"/>
    <w:rsid w:val="00315DA9"/>
    <w:rsid w:val="00353B4F"/>
    <w:rsid w:val="00357340"/>
    <w:rsid w:val="0036302E"/>
    <w:rsid w:val="0036676A"/>
    <w:rsid w:val="003C49AA"/>
    <w:rsid w:val="003E24ED"/>
    <w:rsid w:val="00422FC0"/>
    <w:rsid w:val="00424427"/>
    <w:rsid w:val="00441651"/>
    <w:rsid w:val="00447F6D"/>
    <w:rsid w:val="00455226"/>
    <w:rsid w:val="00480F91"/>
    <w:rsid w:val="00481D6A"/>
    <w:rsid w:val="004B0A63"/>
    <w:rsid w:val="0051655D"/>
    <w:rsid w:val="00525EE4"/>
    <w:rsid w:val="00554E11"/>
    <w:rsid w:val="00580593"/>
    <w:rsid w:val="005966BA"/>
    <w:rsid w:val="005A783E"/>
    <w:rsid w:val="005D22BB"/>
    <w:rsid w:val="00672818"/>
    <w:rsid w:val="00687192"/>
    <w:rsid w:val="0069014E"/>
    <w:rsid w:val="00696A4A"/>
    <w:rsid w:val="00696DCA"/>
    <w:rsid w:val="00696EE3"/>
    <w:rsid w:val="006D0222"/>
    <w:rsid w:val="006D7039"/>
    <w:rsid w:val="006E7820"/>
    <w:rsid w:val="006F4F8C"/>
    <w:rsid w:val="00717775"/>
    <w:rsid w:val="00753643"/>
    <w:rsid w:val="0077129F"/>
    <w:rsid w:val="00792F8E"/>
    <w:rsid w:val="007A116D"/>
    <w:rsid w:val="007D7960"/>
    <w:rsid w:val="007E7C83"/>
    <w:rsid w:val="007F1B09"/>
    <w:rsid w:val="008353B2"/>
    <w:rsid w:val="008360C5"/>
    <w:rsid w:val="00843026"/>
    <w:rsid w:val="00875E29"/>
    <w:rsid w:val="00876970"/>
    <w:rsid w:val="00891774"/>
    <w:rsid w:val="008952CF"/>
    <w:rsid w:val="00896269"/>
    <w:rsid w:val="008B2578"/>
    <w:rsid w:val="008E0A82"/>
    <w:rsid w:val="008F75FD"/>
    <w:rsid w:val="00966E72"/>
    <w:rsid w:val="00993547"/>
    <w:rsid w:val="009B2D27"/>
    <w:rsid w:val="00A003CC"/>
    <w:rsid w:val="00A14E25"/>
    <w:rsid w:val="00A57DCB"/>
    <w:rsid w:val="00A84A5E"/>
    <w:rsid w:val="00AB4F83"/>
    <w:rsid w:val="00AC2D5B"/>
    <w:rsid w:val="00AD0C0A"/>
    <w:rsid w:val="00B3157A"/>
    <w:rsid w:val="00B35ECA"/>
    <w:rsid w:val="00B51734"/>
    <w:rsid w:val="00B63782"/>
    <w:rsid w:val="00B772C8"/>
    <w:rsid w:val="00B87AB0"/>
    <w:rsid w:val="00BA281E"/>
    <w:rsid w:val="00BB7DC6"/>
    <w:rsid w:val="00BE0085"/>
    <w:rsid w:val="00BE6826"/>
    <w:rsid w:val="00BF23AD"/>
    <w:rsid w:val="00BF5172"/>
    <w:rsid w:val="00C253CB"/>
    <w:rsid w:val="00C564D2"/>
    <w:rsid w:val="00C74042"/>
    <w:rsid w:val="00CA6C6C"/>
    <w:rsid w:val="00CB17D0"/>
    <w:rsid w:val="00CD4E45"/>
    <w:rsid w:val="00CF4CAB"/>
    <w:rsid w:val="00D271D1"/>
    <w:rsid w:val="00D43806"/>
    <w:rsid w:val="00D531A6"/>
    <w:rsid w:val="00D826B5"/>
    <w:rsid w:val="00D83A81"/>
    <w:rsid w:val="00D861F8"/>
    <w:rsid w:val="00D975F9"/>
    <w:rsid w:val="00D97E18"/>
    <w:rsid w:val="00DB0E9C"/>
    <w:rsid w:val="00DE2663"/>
    <w:rsid w:val="00E21706"/>
    <w:rsid w:val="00E7366B"/>
    <w:rsid w:val="00E91C94"/>
    <w:rsid w:val="00ED4FD9"/>
    <w:rsid w:val="00EE0427"/>
    <w:rsid w:val="00F011A4"/>
    <w:rsid w:val="00F174E1"/>
    <w:rsid w:val="00F4484E"/>
    <w:rsid w:val="00F630DF"/>
    <w:rsid w:val="00F73621"/>
    <w:rsid w:val="00F745D4"/>
    <w:rsid w:val="00F832D0"/>
    <w:rsid w:val="00FA1085"/>
    <w:rsid w:val="00FB5894"/>
    <w:rsid w:val="00FC03C1"/>
    <w:rsid w:val="00FC6D19"/>
    <w:rsid w:val="00FF0869"/>
    <w:rsid w:val="00FF2C23"/>
    <w:rsid w:val="03923DC8"/>
    <w:rsid w:val="07617347"/>
    <w:rsid w:val="0DC0412D"/>
    <w:rsid w:val="186C33DA"/>
    <w:rsid w:val="1B7908B2"/>
    <w:rsid w:val="1C3B41FC"/>
    <w:rsid w:val="1D2722AF"/>
    <w:rsid w:val="2208337D"/>
    <w:rsid w:val="41295E5E"/>
    <w:rsid w:val="4C217EE5"/>
    <w:rsid w:val="50DF3F8B"/>
    <w:rsid w:val="628D029D"/>
    <w:rsid w:val="72B20D21"/>
    <w:rsid w:val="759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6">
    <w:name w:val="正文文本 字符"/>
    <w:basedOn w:val="10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720</Words>
  <Characters>836</Characters>
  <Lines>5</Lines>
  <Paragraphs>1</Paragraphs>
  <TotalTime>5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2021-12-03T10:02:00Z</dcterms:created>
  <dc:creator>NTKO</dc:creator>
  <cp:lastModifiedBy>Administrator</cp:lastModifiedBy>
  <dcterms:modified xsi:type="dcterms:W3CDTF">2025-11-24T02:23:15Z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453B850663214D7D904C5B8DBD9539D2</vt:lpwstr>
  </property>
  <property fmtid="{D5CDD505-2E9C-101B-9397-08002B2CF9AE}" pid="4" name="KSOTemplateDocerSaveRecord">
    <vt:lpwstr>eyJoZGlkIjoiNzQ4NzExYzRmMjk3YTNhMmUzODliZGViMmM3ODAwMDQiLCJ1c2VySWQiOiIzMzAyMjQwMzcifQ==</vt:lpwstr>
  </property>
</Properties>
</file>